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0021E10F" w14:textId="1B6D2196" w:rsidR="00A824FB" w:rsidRDefault="00A824FB" w:rsidP="00A824FB">
      <w:pPr>
        <w:tabs>
          <w:tab w:val="left" w:pos="4253"/>
        </w:tabs>
        <w:spacing w:line="280" w:lineRule="exact"/>
        <w:jc w:val="both"/>
        <w:rPr>
          <w:rFonts w:ascii="Arial" w:hAnsi="Arial" w:cs="Arial"/>
          <w:b/>
          <w:sz w:val="22"/>
          <w:szCs w:val="22"/>
        </w:rPr>
      </w:pPr>
      <w:r w:rsidRPr="005A50A0">
        <w:rPr>
          <w:rFonts w:ascii="Arial" w:hAnsi="Arial" w:cs="Arial"/>
          <w:b/>
          <w:sz w:val="22"/>
          <w:szCs w:val="22"/>
        </w:rPr>
        <w:t xml:space="preserve">Česká </w:t>
      </w:r>
      <w:proofErr w:type="gramStart"/>
      <w:r w:rsidRPr="005A50A0">
        <w:rPr>
          <w:rFonts w:ascii="Arial" w:hAnsi="Arial" w:cs="Arial"/>
          <w:b/>
          <w:sz w:val="22"/>
          <w:szCs w:val="22"/>
        </w:rPr>
        <w:t>republika - Státní</w:t>
      </w:r>
      <w:proofErr w:type="gramEnd"/>
      <w:r w:rsidRPr="005A50A0">
        <w:rPr>
          <w:rFonts w:ascii="Arial" w:hAnsi="Arial" w:cs="Arial"/>
          <w:b/>
          <w:sz w:val="22"/>
          <w:szCs w:val="22"/>
        </w:rPr>
        <w:t xml:space="preserve"> pozemkový úřad</w:t>
      </w:r>
    </w:p>
    <w:p w14:paraId="44AE3349" w14:textId="14A95AE9" w:rsidR="00852747" w:rsidRPr="005A50A0" w:rsidRDefault="00852747" w:rsidP="00A824FB">
      <w:pPr>
        <w:tabs>
          <w:tab w:val="left" w:pos="4253"/>
        </w:tabs>
        <w:spacing w:line="280" w:lineRule="exact"/>
        <w:jc w:val="both"/>
        <w:rPr>
          <w:rFonts w:ascii="Arial" w:hAnsi="Arial" w:cs="Arial"/>
          <w:b/>
          <w:sz w:val="22"/>
          <w:szCs w:val="22"/>
        </w:rPr>
      </w:pPr>
      <w:r w:rsidRPr="00852747">
        <w:rPr>
          <w:rFonts w:ascii="Arial" w:hAnsi="Arial" w:cs="Arial"/>
          <w:b/>
          <w:sz w:val="22"/>
          <w:szCs w:val="22"/>
        </w:rPr>
        <w:t xml:space="preserve">Sídlo: </w:t>
      </w:r>
      <w:r w:rsidRPr="00711681">
        <w:rPr>
          <w:rFonts w:ascii="Arial" w:hAnsi="Arial" w:cs="Arial"/>
          <w:bCs/>
          <w:sz w:val="22"/>
          <w:szCs w:val="22"/>
        </w:rPr>
        <w:t>Husinecká 1024/</w:t>
      </w:r>
      <w:proofErr w:type="gramStart"/>
      <w:r w:rsidRPr="00711681">
        <w:rPr>
          <w:rFonts w:ascii="Arial" w:hAnsi="Arial" w:cs="Arial"/>
          <w:bCs/>
          <w:sz w:val="22"/>
          <w:szCs w:val="22"/>
        </w:rPr>
        <w:t>11a</w:t>
      </w:r>
      <w:proofErr w:type="gramEnd"/>
      <w:r w:rsidRPr="00711681">
        <w:rPr>
          <w:rFonts w:ascii="Arial" w:hAnsi="Arial" w:cs="Arial"/>
          <w:bCs/>
          <w:sz w:val="22"/>
          <w:szCs w:val="22"/>
        </w:rPr>
        <w:t>, 130 00 Praha 3</w:t>
      </w:r>
    </w:p>
    <w:p w14:paraId="2EC3B88B" w14:textId="77777777" w:rsidR="00A824FB" w:rsidRPr="005A50A0" w:rsidRDefault="00A824FB" w:rsidP="00A824FB">
      <w:pPr>
        <w:overflowPunct w:val="0"/>
        <w:autoSpaceDE w:val="0"/>
        <w:autoSpaceDN w:val="0"/>
        <w:adjustRightInd w:val="0"/>
        <w:spacing w:line="280" w:lineRule="exact"/>
        <w:jc w:val="both"/>
        <w:textAlignment w:val="baseline"/>
        <w:rPr>
          <w:rFonts w:ascii="Arial" w:hAnsi="Arial" w:cs="Arial"/>
          <w:b/>
          <w:sz w:val="22"/>
          <w:szCs w:val="22"/>
        </w:rPr>
      </w:pPr>
      <w:r w:rsidRPr="005A50A0">
        <w:rPr>
          <w:rFonts w:ascii="Arial" w:hAnsi="Arial" w:cs="Arial"/>
          <w:b/>
          <w:sz w:val="22"/>
          <w:szCs w:val="22"/>
        </w:rPr>
        <w:t>Krajský pozemkový úřad pro Královéhradecký kraj</w:t>
      </w:r>
    </w:p>
    <w:p w14:paraId="258B79E7" w14:textId="77777777" w:rsidR="00A824FB" w:rsidRPr="005A50A0" w:rsidRDefault="00A824FB" w:rsidP="00A824FB">
      <w:pPr>
        <w:overflowPunct w:val="0"/>
        <w:autoSpaceDE w:val="0"/>
        <w:autoSpaceDN w:val="0"/>
        <w:adjustRightInd w:val="0"/>
        <w:spacing w:line="280" w:lineRule="exact"/>
        <w:jc w:val="both"/>
        <w:textAlignment w:val="baseline"/>
        <w:rPr>
          <w:rFonts w:ascii="Arial" w:hAnsi="Arial" w:cs="Arial"/>
          <w:b/>
          <w:sz w:val="22"/>
          <w:szCs w:val="22"/>
        </w:rPr>
      </w:pPr>
      <w:r w:rsidRPr="005A50A0">
        <w:rPr>
          <w:rFonts w:ascii="Arial" w:hAnsi="Arial" w:cs="Arial"/>
          <w:b/>
          <w:sz w:val="22"/>
          <w:szCs w:val="22"/>
        </w:rPr>
        <w:t>Pobočka Rychnov nad Kněžnou</w:t>
      </w:r>
    </w:p>
    <w:p w14:paraId="72D046C4" w14:textId="77777777" w:rsidR="00A824FB" w:rsidRPr="005A50A0" w:rsidRDefault="00A824FB" w:rsidP="00A824FB">
      <w:pPr>
        <w:overflowPunct w:val="0"/>
        <w:autoSpaceDE w:val="0"/>
        <w:autoSpaceDN w:val="0"/>
        <w:adjustRightInd w:val="0"/>
        <w:spacing w:line="280" w:lineRule="exact"/>
        <w:jc w:val="both"/>
        <w:textAlignment w:val="baseline"/>
        <w:rPr>
          <w:rFonts w:ascii="Arial" w:hAnsi="Arial" w:cs="Arial"/>
          <w:bCs/>
          <w:sz w:val="22"/>
          <w:szCs w:val="22"/>
        </w:rPr>
      </w:pPr>
      <w:r w:rsidRPr="005A50A0">
        <w:rPr>
          <w:rFonts w:ascii="Arial" w:hAnsi="Arial" w:cs="Arial"/>
          <w:bCs/>
          <w:sz w:val="22"/>
          <w:szCs w:val="22"/>
        </w:rPr>
        <w:t>Jiráskova 1320, 516 01 Rychnov nad Kněžnou</w:t>
      </w:r>
    </w:p>
    <w:p w14:paraId="3B37C1B8" w14:textId="77777777" w:rsidR="00A824FB" w:rsidRPr="005A50A0" w:rsidRDefault="00A824FB" w:rsidP="00A824FB">
      <w:pPr>
        <w:overflowPunct w:val="0"/>
        <w:autoSpaceDE w:val="0"/>
        <w:autoSpaceDN w:val="0"/>
        <w:adjustRightInd w:val="0"/>
        <w:spacing w:line="280" w:lineRule="exact"/>
        <w:ind w:left="284" w:hanging="284"/>
        <w:jc w:val="both"/>
        <w:textAlignment w:val="baseline"/>
        <w:rPr>
          <w:rFonts w:ascii="Arial" w:eastAsia="Lucida Sans Unicode" w:hAnsi="Arial" w:cs="Arial"/>
          <w:sz w:val="22"/>
          <w:szCs w:val="22"/>
        </w:rPr>
      </w:pPr>
      <w:r w:rsidRPr="005A50A0">
        <w:rPr>
          <w:rFonts w:ascii="Arial" w:eastAsia="Lucida Sans Unicode" w:hAnsi="Arial" w:cs="Arial"/>
          <w:sz w:val="22"/>
          <w:szCs w:val="22"/>
        </w:rPr>
        <w:t>zastoupený:</w:t>
      </w:r>
      <w:r w:rsidRPr="005A50A0">
        <w:rPr>
          <w:rFonts w:ascii="Arial" w:eastAsia="Lucida Sans Unicode" w:hAnsi="Arial" w:cs="Arial"/>
          <w:sz w:val="22"/>
          <w:szCs w:val="22"/>
        </w:rPr>
        <w:tab/>
        <w:t>Mgr. Alena Rufferová</w:t>
      </w:r>
    </w:p>
    <w:p w14:paraId="650F74B3" w14:textId="77777777" w:rsidR="00A824FB" w:rsidRPr="005A50A0" w:rsidRDefault="00A824FB" w:rsidP="00A824FB">
      <w:pPr>
        <w:overflowPunct w:val="0"/>
        <w:autoSpaceDE w:val="0"/>
        <w:autoSpaceDN w:val="0"/>
        <w:adjustRightInd w:val="0"/>
        <w:spacing w:line="280" w:lineRule="exact"/>
        <w:ind w:left="284" w:hanging="284"/>
        <w:jc w:val="both"/>
        <w:textAlignment w:val="baseline"/>
        <w:rPr>
          <w:rFonts w:ascii="Arial" w:eastAsia="Lucida Sans Unicode" w:hAnsi="Arial" w:cs="Arial"/>
          <w:sz w:val="22"/>
          <w:szCs w:val="22"/>
        </w:rPr>
      </w:pPr>
      <w:r w:rsidRPr="005A50A0">
        <w:rPr>
          <w:rFonts w:ascii="Arial" w:eastAsia="Lucida Sans Unicode" w:hAnsi="Arial" w:cs="Arial"/>
          <w:sz w:val="22"/>
          <w:szCs w:val="22"/>
        </w:rPr>
        <w:tab/>
      </w:r>
      <w:r w:rsidRPr="005A50A0">
        <w:rPr>
          <w:rFonts w:ascii="Arial" w:eastAsia="Lucida Sans Unicode" w:hAnsi="Arial" w:cs="Arial"/>
          <w:sz w:val="22"/>
          <w:szCs w:val="22"/>
        </w:rPr>
        <w:tab/>
      </w:r>
      <w:r w:rsidRPr="005A50A0">
        <w:rPr>
          <w:rFonts w:ascii="Arial" w:eastAsia="Lucida Sans Unicode" w:hAnsi="Arial" w:cs="Arial"/>
          <w:sz w:val="22"/>
          <w:szCs w:val="22"/>
        </w:rPr>
        <w:tab/>
        <w:t>vedoucí Pobočky Rychnov nad Kněžnou</w:t>
      </w:r>
    </w:p>
    <w:p w14:paraId="1CFCF476" w14:textId="77777777" w:rsidR="00A824FB" w:rsidRPr="005A50A0" w:rsidRDefault="00A824FB" w:rsidP="00A824FB">
      <w:pPr>
        <w:overflowPunct w:val="0"/>
        <w:autoSpaceDE w:val="0"/>
        <w:autoSpaceDN w:val="0"/>
        <w:adjustRightInd w:val="0"/>
        <w:spacing w:line="280" w:lineRule="exact"/>
        <w:ind w:left="284" w:hanging="284"/>
        <w:jc w:val="both"/>
        <w:textAlignment w:val="baseline"/>
        <w:rPr>
          <w:rFonts w:ascii="Arial" w:eastAsia="Lucida Sans Unicode" w:hAnsi="Arial" w:cs="Arial"/>
          <w:color w:val="FF0000"/>
          <w:sz w:val="22"/>
          <w:szCs w:val="22"/>
        </w:rPr>
      </w:pPr>
    </w:p>
    <w:p w14:paraId="2F3B08E4" w14:textId="77777777" w:rsidR="00A824FB" w:rsidRPr="005A50A0" w:rsidRDefault="00A824FB" w:rsidP="00A824FB">
      <w:pPr>
        <w:widowControl w:val="0"/>
        <w:tabs>
          <w:tab w:val="left" w:pos="4536"/>
        </w:tabs>
        <w:suppressAutoHyphens/>
        <w:ind w:left="4536" w:hanging="4536"/>
        <w:jc w:val="both"/>
        <w:rPr>
          <w:rFonts w:ascii="Arial" w:eastAsia="Lucida Sans Unicode" w:hAnsi="Arial" w:cs="Arial"/>
          <w:sz w:val="22"/>
          <w:szCs w:val="22"/>
        </w:rPr>
      </w:pPr>
      <w:r w:rsidRPr="005A50A0">
        <w:rPr>
          <w:rFonts w:ascii="Arial" w:eastAsia="Lucida Sans Unicode" w:hAnsi="Arial" w:cs="Arial"/>
          <w:sz w:val="22"/>
          <w:szCs w:val="22"/>
        </w:rPr>
        <w:t xml:space="preserve"> ve smluvních záležitostech oprávněn jednat:</w:t>
      </w:r>
      <w:r w:rsidRPr="005A50A0">
        <w:rPr>
          <w:rFonts w:ascii="Arial" w:eastAsia="Lucida Sans Unicode" w:hAnsi="Arial" w:cs="Arial"/>
          <w:sz w:val="22"/>
          <w:szCs w:val="22"/>
        </w:rPr>
        <w:tab/>
        <w:t>Mgr. Alena Rufferová</w:t>
      </w:r>
    </w:p>
    <w:p w14:paraId="06D0EB3F" w14:textId="77777777" w:rsidR="00A824FB" w:rsidRPr="005A50A0" w:rsidRDefault="00A824FB" w:rsidP="00A824FB">
      <w:pPr>
        <w:widowControl w:val="0"/>
        <w:tabs>
          <w:tab w:val="left" w:pos="4536"/>
        </w:tabs>
        <w:suppressAutoHyphens/>
        <w:ind w:left="4530" w:hanging="4530"/>
        <w:jc w:val="both"/>
        <w:rPr>
          <w:rFonts w:ascii="Arial" w:eastAsia="Lucida Sans Unicode" w:hAnsi="Arial" w:cs="Arial"/>
          <w:snapToGrid w:val="0"/>
          <w:sz w:val="22"/>
          <w:szCs w:val="22"/>
        </w:rPr>
      </w:pPr>
      <w:r w:rsidRPr="005A50A0">
        <w:rPr>
          <w:rFonts w:ascii="Arial" w:eastAsia="Lucida Sans Unicode" w:hAnsi="Arial" w:cs="Arial"/>
          <w:sz w:val="22"/>
          <w:szCs w:val="22"/>
        </w:rPr>
        <w:t xml:space="preserve"> v </w:t>
      </w:r>
      <w:r w:rsidRPr="005A50A0">
        <w:rPr>
          <w:rFonts w:ascii="Arial" w:eastAsia="Lucida Sans Unicode" w:hAnsi="Arial" w:cs="Arial"/>
          <w:snapToGrid w:val="0"/>
          <w:sz w:val="22"/>
          <w:szCs w:val="22"/>
        </w:rPr>
        <w:t>technických záležitostech oprávněn jednat:</w:t>
      </w:r>
      <w:r w:rsidRPr="005A50A0">
        <w:rPr>
          <w:rFonts w:ascii="Arial" w:eastAsia="Lucida Sans Unicode" w:hAnsi="Arial" w:cs="Arial"/>
          <w:snapToGrid w:val="0"/>
          <w:sz w:val="22"/>
          <w:szCs w:val="22"/>
        </w:rPr>
        <w:tab/>
      </w:r>
      <w:r w:rsidRPr="005A50A0">
        <w:rPr>
          <w:rFonts w:ascii="Arial" w:eastAsia="Lucida Sans Unicode" w:hAnsi="Arial" w:cs="Arial"/>
          <w:sz w:val="22"/>
          <w:szCs w:val="22"/>
        </w:rPr>
        <w:t>Mgr. Alena Rufferová</w:t>
      </w:r>
    </w:p>
    <w:p w14:paraId="17DD9041" w14:textId="77777777" w:rsidR="00A824FB" w:rsidRPr="005A50A0" w:rsidRDefault="00A824FB" w:rsidP="00A824FB">
      <w:pPr>
        <w:widowControl w:val="0"/>
        <w:tabs>
          <w:tab w:val="left" w:pos="4536"/>
        </w:tabs>
        <w:suppressAutoHyphens/>
        <w:jc w:val="both"/>
        <w:rPr>
          <w:rFonts w:ascii="Arial" w:eastAsia="Lucida Sans Unicode" w:hAnsi="Arial" w:cs="Arial"/>
          <w:sz w:val="22"/>
          <w:szCs w:val="22"/>
        </w:rPr>
      </w:pPr>
      <w:r w:rsidRPr="005A50A0">
        <w:rPr>
          <w:rFonts w:ascii="Arial" w:eastAsia="Lucida Sans Unicode" w:hAnsi="Arial" w:cs="Arial"/>
          <w:sz w:val="22"/>
          <w:szCs w:val="22"/>
        </w:rPr>
        <w:t xml:space="preserve"> Adresa:</w:t>
      </w:r>
      <w:r w:rsidRPr="005A50A0">
        <w:rPr>
          <w:rFonts w:ascii="Arial" w:eastAsia="Lucida Sans Unicode" w:hAnsi="Arial" w:cs="Arial"/>
          <w:sz w:val="22"/>
          <w:szCs w:val="22"/>
        </w:rPr>
        <w:tab/>
        <w:t>Jiráskova 1320, 516 01 Rychnov nad Kněžno</w:t>
      </w:r>
      <w:r>
        <w:rPr>
          <w:rFonts w:ascii="Arial" w:eastAsia="Lucida Sans Unicode" w:hAnsi="Arial" w:cs="Arial"/>
          <w:sz w:val="22"/>
          <w:szCs w:val="22"/>
        </w:rPr>
        <w:t>u</w:t>
      </w:r>
      <w:r w:rsidRPr="005A50A0">
        <w:rPr>
          <w:rFonts w:ascii="Arial" w:eastAsia="Lucida Sans Unicode" w:hAnsi="Arial" w:cs="Arial"/>
          <w:sz w:val="22"/>
          <w:szCs w:val="22"/>
        </w:rPr>
        <w:tab/>
        <w:t xml:space="preserve"> Tel.:</w:t>
      </w:r>
      <w:r w:rsidRPr="005A50A0">
        <w:rPr>
          <w:rFonts w:ascii="Arial" w:eastAsia="Lucida Sans Unicode" w:hAnsi="Arial" w:cs="Arial"/>
          <w:sz w:val="22"/>
          <w:szCs w:val="22"/>
        </w:rPr>
        <w:tab/>
        <w:t>+420 602 155 177</w:t>
      </w:r>
      <w:r w:rsidRPr="005A50A0">
        <w:rPr>
          <w:rFonts w:ascii="Arial" w:eastAsia="Lucida Sans Unicode" w:hAnsi="Arial" w:cs="Arial"/>
          <w:sz w:val="22"/>
          <w:szCs w:val="22"/>
        </w:rPr>
        <w:tab/>
      </w:r>
      <w:r w:rsidRPr="005A50A0">
        <w:rPr>
          <w:rFonts w:ascii="Arial" w:eastAsia="Lucida Sans Unicode" w:hAnsi="Arial" w:cs="Arial"/>
          <w:sz w:val="22"/>
          <w:szCs w:val="22"/>
        </w:rPr>
        <w:tab/>
        <w:t xml:space="preserve"> </w:t>
      </w:r>
    </w:p>
    <w:p w14:paraId="29F3C237" w14:textId="77777777" w:rsidR="00A824FB" w:rsidRPr="005A50A0" w:rsidRDefault="00A824FB" w:rsidP="00A824FB">
      <w:pPr>
        <w:widowControl w:val="0"/>
        <w:tabs>
          <w:tab w:val="left" w:pos="4536"/>
        </w:tabs>
        <w:suppressAutoHyphens/>
        <w:rPr>
          <w:rFonts w:ascii="Arial" w:eastAsia="Lucida Sans Unicode" w:hAnsi="Arial" w:cs="Arial"/>
          <w:sz w:val="22"/>
          <w:szCs w:val="22"/>
        </w:rPr>
      </w:pPr>
      <w:r w:rsidRPr="005A50A0">
        <w:rPr>
          <w:rFonts w:ascii="Arial" w:eastAsia="Lucida Sans Unicode" w:hAnsi="Arial" w:cs="Arial"/>
          <w:sz w:val="22"/>
          <w:szCs w:val="22"/>
        </w:rPr>
        <w:t xml:space="preserve"> E-mail:</w:t>
      </w:r>
      <w:r w:rsidRPr="005A50A0">
        <w:rPr>
          <w:rFonts w:ascii="Arial" w:eastAsia="Lucida Sans Unicode" w:hAnsi="Arial" w:cs="Arial"/>
          <w:sz w:val="22"/>
          <w:szCs w:val="22"/>
        </w:rPr>
        <w:tab/>
        <w:t>a.rufferova@spucr.cz</w:t>
      </w:r>
    </w:p>
    <w:p w14:paraId="076E7F17" w14:textId="77777777" w:rsidR="00A824FB" w:rsidRPr="005A50A0" w:rsidRDefault="00A824FB" w:rsidP="00A824FB">
      <w:pPr>
        <w:widowControl w:val="0"/>
        <w:tabs>
          <w:tab w:val="left" w:pos="4536"/>
        </w:tabs>
        <w:suppressAutoHyphens/>
        <w:rPr>
          <w:rFonts w:ascii="Arial" w:eastAsia="Lucida Sans Unicode" w:hAnsi="Arial" w:cs="Arial"/>
          <w:sz w:val="22"/>
          <w:szCs w:val="22"/>
        </w:rPr>
      </w:pPr>
      <w:r w:rsidRPr="005A50A0">
        <w:rPr>
          <w:rFonts w:ascii="Arial" w:eastAsia="Lucida Sans Unicode" w:hAnsi="Arial" w:cs="Arial"/>
          <w:sz w:val="22"/>
          <w:szCs w:val="22"/>
        </w:rPr>
        <w:t xml:space="preserve"> ID DS:</w:t>
      </w:r>
      <w:r w:rsidRPr="005A50A0">
        <w:rPr>
          <w:rFonts w:ascii="Arial" w:eastAsia="Lucida Sans Unicode" w:hAnsi="Arial" w:cs="Arial"/>
          <w:sz w:val="22"/>
          <w:szCs w:val="22"/>
        </w:rPr>
        <w:tab/>
        <w:t>z49per3</w:t>
      </w:r>
    </w:p>
    <w:p w14:paraId="350E574B" w14:textId="77777777" w:rsidR="00A824FB" w:rsidRPr="005A50A0" w:rsidRDefault="00A824FB" w:rsidP="00A824FB">
      <w:pPr>
        <w:widowControl w:val="0"/>
        <w:tabs>
          <w:tab w:val="left" w:pos="4536"/>
        </w:tabs>
        <w:suppressAutoHyphens/>
        <w:rPr>
          <w:rFonts w:ascii="Arial" w:eastAsia="Lucida Sans Unicode" w:hAnsi="Arial" w:cs="Arial"/>
          <w:sz w:val="22"/>
          <w:szCs w:val="22"/>
        </w:rPr>
      </w:pPr>
      <w:r w:rsidRPr="005A50A0">
        <w:rPr>
          <w:rFonts w:ascii="Arial" w:eastAsia="Lucida Sans Unicode" w:hAnsi="Arial" w:cs="Arial"/>
          <w:sz w:val="22"/>
          <w:szCs w:val="22"/>
        </w:rPr>
        <w:t xml:space="preserve"> Bankovní spojení:</w:t>
      </w:r>
      <w:r w:rsidRPr="005A50A0">
        <w:rPr>
          <w:rFonts w:ascii="Arial" w:eastAsia="Lucida Sans Unicode" w:hAnsi="Arial" w:cs="Arial"/>
          <w:sz w:val="22"/>
          <w:szCs w:val="22"/>
        </w:rPr>
        <w:tab/>
        <w:t xml:space="preserve">ČNB </w:t>
      </w:r>
      <w:r w:rsidRPr="005A50A0">
        <w:rPr>
          <w:rFonts w:ascii="Arial" w:eastAsia="Lucida Sans Unicode" w:hAnsi="Arial" w:cs="Arial"/>
          <w:sz w:val="22"/>
          <w:szCs w:val="22"/>
        </w:rPr>
        <w:tab/>
      </w:r>
    </w:p>
    <w:p w14:paraId="0237AC18" w14:textId="77777777" w:rsidR="00A824FB" w:rsidRPr="005A50A0" w:rsidRDefault="00A824FB" w:rsidP="00A824FB">
      <w:pPr>
        <w:widowControl w:val="0"/>
        <w:tabs>
          <w:tab w:val="left" w:pos="4536"/>
        </w:tabs>
        <w:suppressAutoHyphens/>
        <w:rPr>
          <w:rFonts w:ascii="Arial" w:eastAsia="Lucida Sans Unicode" w:hAnsi="Arial" w:cs="Arial"/>
          <w:bCs/>
          <w:sz w:val="22"/>
          <w:szCs w:val="22"/>
        </w:rPr>
      </w:pPr>
      <w:r w:rsidRPr="005A50A0">
        <w:rPr>
          <w:rFonts w:ascii="Arial" w:eastAsia="Lucida Sans Unicode" w:hAnsi="Arial" w:cs="Arial"/>
          <w:bCs/>
          <w:sz w:val="22"/>
          <w:szCs w:val="22"/>
        </w:rPr>
        <w:t xml:space="preserve"> Číslo účtu:</w:t>
      </w:r>
      <w:r w:rsidRPr="005A50A0">
        <w:rPr>
          <w:rFonts w:ascii="Arial" w:eastAsia="Lucida Sans Unicode" w:hAnsi="Arial" w:cs="Arial"/>
          <w:bCs/>
          <w:sz w:val="22"/>
          <w:szCs w:val="22"/>
        </w:rPr>
        <w:tab/>
        <w:t>3723001/0710</w:t>
      </w:r>
    </w:p>
    <w:p w14:paraId="2CD1D203" w14:textId="77777777" w:rsidR="00A824FB" w:rsidRPr="005A50A0" w:rsidRDefault="00A824FB" w:rsidP="00A824FB">
      <w:pPr>
        <w:widowControl w:val="0"/>
        <w:tabs>
          <w:tab w:val="left" w:pos="4536"/>
        </w:tabs>
        <w:suppressAutoHyphens/>
        <w:rPr>
          <w:rFonts w:ascii="Arial" w:eastAsia="Lucida Sans Unicode" w:hAnsi="Arial" w:cs="Arial"/>
          <w:bCs/>
          <w:sz w:val="22"/>
          <w:szCs w:val="22"/>
        </w:rPr>
      </w:pPr>
      <w:r w:rsidRPr="005A50A0">
        <w:rPr>
          <w:rFonts w:ascii="Arial" w:eastAsia="Lucida Sans Unicode" w:hAnsi="Arial" w:cs="Arial"/>
          <w:bCs/>
          <w:sz w:val="22"/>
          <w:szCs w:val="22"/>
        </w:rPr>
        <w:t xml:space="preserve"> IČ:</w:t>
      </w:r>
      <w:r w:rsidRPr="005A50A0">
        <w:rPr>
          <w:rFonts w:ascii="Arial" w:eastAsia="Lucida Sans Unicode" w:hAnsi="Arial" w:cs="Arial"/>
          <w:bCs/>
          <w:sz w:val="22"/>
          <w:szCs w:val="22"/>
        </w:rPr>
        <w:tab/>
        <w:t xml:space="preserve">01312774                                                                 </w:t>
      </w:r>
    </w:p>
    <w:p w14:paraId="087286E6" w14:textId="77777777" w:rsidR="00A824FB" w:rsidRPr="005A50A0" w:rsidRDefault="00A824FB" w:rsidP="00A824FB">
      <w:pPr>
        <w:tabs>
          <w:tab w:val="left" w:pos="4536"/>
        </w:tabs>
        <w:rPr>
          <w:rFonts w:ascii="Arial" w:hAnsi="Arial" w:cs="Arial"/>
          <w:snapToGrid w:val="0"/>
          <w:sz w:val="22"/>
          <w:szCs w:val="22"/>
        </w:rPr>
      </w:pPr>
      <w:r w:rsidRPr="005A50A0">
        <w:rPr>
          <w:rFonts w:ascii="Arial" w:hAnsi="Arial" w:cs="Arial"/>
          <w:snapToGrid w:val="0"/>
          <w:sz w:val="22"/>
          <w:szCs w:val="22"/>
        </w:rPr>
        <w:t xml:space="preserve"> </w:t>
      </w:r>
      <w:r w:rsidRPr="005A50A0">
        <w:rPr>
          <w:rFonts w:ascii="Arial" w:eastAsia="Lucida Sans Unicode" w:hAnsi="Arial" w:cs="Arial"/>
          <w:bCs/>
          <w:sz w:val="22"/>
          <w:szCs w:val="22"/>
        </w:rPr>
        <w:t>DIČ:</w:t>
      </w:r>
      <w:r w:rsidRPr="005A50A0">
        <w:rPr>
          <w:rFonts w:ascii="Arial" w:eastAsia="Lucida Sans Unicode" w:hAnsi="Arial" w:cs="Arial"/>
          <w:bCs/>
          <w:sz w:val="22"/>
          <w:szCs w:val="22"/>
        </w:rPr>
        <w:tab/>
        <w:t>není plátcem DPH</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1E1329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w:t>
      </w:r>
      <w:r w:rsidR="00721A94" w:rsidRPr="00711681">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E35806"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657FA26E"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87679B" w:rsidRPr="00711681">
        <w:rPr>
          <w:rFonts w:ascii="Arial" w:eastAsia="Arial" w:hAnsi="Arial" w:cs="Arial"/>
          <w:bCs/>
          <w:sz w:val="22"/>
          <w:szCs w:val="22"/>
        </w:rPr>
        <w:t xml:space="preserve">Polní cesta </w:t>
      </w:r>
      <w:proofErr w:type="gramStart"/>
      <w:r w:rsidR="0087679B" w:rsidRPr="00711681">
        <w:rPr>
          <w:rFonts w:ascii="Arial" w:eastAsia="Arial" w:hAnsi="Arial" w:cs="Arial"/>
          <w:bCs/>
          <w:sz w:val="22"/>
          <w:szCs w:val="22"/>
        </w:rPr>
        <w:t>HC1 - R</w:t>
      </w:r>
      <w:proofErr w:type="gramEnd"/>
      <w:r w:rsidR="0087679B" w:rsidRPr="00711681">
        <w:rPr>
          <w:rFonts w:ascii="Arial" w:eastAsia="Arial" w:hAnsi="Arial" w:cs="Arial"/>
          <w:bCs/>
          <w:sz w:val="22"/>
          <w:szCs w:val="22"/>
        </w:rPr>
        <w:t xml:space="preserve"> s mokřadem v </w:t>
      </w:r>
      <w:proofErr w:type="spellStart"/>
      <w:r w:rsidR="0087679B" w:rsidRPr="00711681">
        <w:rPr>
          <w:rFonts w:ascii="Arial" w:eastAsia="Arial" w:hAnsi="Arial" w:cs="Arial"/>
          <w:bCs/>
          <w:sz w:val="22"/>
          <w:szCs w:val="22"/>
        </w:rPr>
        <w:t>k.ú</w:t>
      </w:r>
      <w:proofErr w:type="spellEnd"/>
      <w:r w:rsidR="0087679B" w:rsidRPr="00711681">
        <w:rPr>
          <w:rFonts w:ascii="Arial" w:eastAsia="Arial" w:hAnsi="Arial" w:cs="Arial"/>
          <w:bCs/>
          <w:sz w:val="22"/>
          <w:szCs w:val="22"/>
        </w:rPr>
        <w:t>. Rájec</w:t>
      </w:r>
      <w:r w:rsidR="0087679B" w:rsidRPr="00D53952" w:rsidDel="0087679B">
        <w:rPr>
          <w:rFonts w:ascii="Arial" w:hAnsi="Arial" w:cs="Arial"/>
          <w:b/>
          <w:sz w:val="22"/>
          <w:szCs w:val="22"/>
          <w:highlight w:val="yellow"/>
          <w:lang w:val="en-US"/>
        </w:rPr>
        <w:t xml:space="preserve"> </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6C873112"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29258C">
        <w:rPr>
          <w:rFonts w:ascii="Arial" w:hAnsi="Arial" w:cs="Arial"/>
          <w:sz w:val="22"/>
          <w:szCs w:val="22"/>
          <w:lang w:val="en-US"/>
        </w:rPr>
        <w:t xml:space="preserve">:  </w:t>
      </w:r>
      <w:proofErr w:type="spellStart"/>
      <w:r w:rsidR="001823C5" w:rsidRPr="00711681">
        <w:rPr>
          <w:rFonts w:ascii="Arial" w:eastAsia="Arial" w:hAnsi="Arial" w:cs="Arial"/>
          <w:bCs/>
          <w:snapToGrid w:val="0"/>
          <w:sz w:val="22"/>
          <w:szCs w:val="22"/>
          <w:lang w:val="en-US"/>
        </w:rPr>
        <w:t>k.ú</w:t>
      </w:r>
      <w:proofErr w:type="spellEnd"/>
      <w:r w:rsidR="001823C5" w:rsidRPr="00711681">
        <w:rPr>
          <w:rFonts w:ascii="Arial" w:eastAsia="Arial" w:hAnsi="Arial" w:cs="Arial"/>
          <w:bCs/>
          <w:snapToGrid w:val="0"/>
          <w:sz w:val="22"/>
          <w:szCs w:val="22"/>
          <w:lang w:val="en-US"/>
        </w:rPr>
        <w:t xml:space="preserve">. </w:t>
      </w:r>
      <w:proofErr w:type="spellStart"/>
      <w:r w:rsidR="001823C5" w:rsidRPr="00711681">
        <w:rPr>
          <w:rFonts w:ascii="Arial" w:eastAsia="Arial" w:hAnsi="Arial" w:cs="Arial"/>
          <w:bCs/>
          <w:snapToGrid w:val="0"/>
          <w:sz w:val="22"/>
          <w:szCs w:val="22"/>
          <w:lang w:val="en-US"/>
        </w:rPr>
        <w:t>Rájec</w:t>
      </w:r>
      <w:proofErr w:type="spellEnd"/>
      <w:r w:rsidR="001823C5" w:rsidRPr="00711681">
        <w:rPr>
          <w:rFonts w:ascii="Arial" w:eastAsia="Arial" w:hAnsi="Arial" w:cs="Arial"/>
          <w:bCs/>
          <w:snapToGrid w:val="0"/>
          <w:sz w:val="22"/>
          <w:szCs w:val="22"/>
          <w:lang w:val="en-US"/>
        </w:rPr>
        <w:t xml:space="preserve">, </w:t>
      </w:r>
      <w:proofErr w:type="spellStart"/>
      <w:r w:rsidR="001823C5" w:rsidRPr="00711681">
        <w:rPr>
          <w:rFonts w:ascii="Arial" w:eastAsia="Arial" w:hAnsi="Arial" w:cs="Arial"/>
          <w:bCs/>
          <w:snapToGrid w:val="0"/>
          <w:sz w:val="22"/>
          <w:szCs w:val="22"/>
          <w:lang w:val="en-US"/>
        </w:rPr>
        <w:t>okres</w:t>
      </w:r>
      <w:proofErr w:type="spellEnd"/>
      <w:r w:rsidR="001823C5" w:rsidRPr="00711681">
        <w:rPr>
          <w:rFonts w:ascii="Arial" w:eastAsia="Arial" w:hAnsi="Arial" w:cs="Arial"/>
          <w:bCs/>
          <w:snapToGrid w:val="0"/>
          <w:sz w:val="22"/>
          <w:szCs w:val="22"/>
          <w:lang w:val="en-US"/>
        </w:rPr>
        <w:t xml:space="preserve"> </w:t>
      </w:r>
      <w:proofErr w:type="spellStart"/>
      <w:r w:rsidR="001823C5" w:rsidRPr="00711681">
        <w:rPr>
          <w:rFonts w:ascii="Arial" w:eastAsia="Arial" w:hAnsi="Arial" w:cs="Arial"/>
          <w:bCs/>
          <w:snapToGrid w:val="0"/>
          <w:sz w:val="22"/>
          <w:szCs w:val="22"/>
          <w:lang w:val="en-US"/>
        </w:rPr>
        <w:t>Rychnov</w:t>
      </w:r>
      <w:proofErr w:type="spellEnd"/>
      <w:r w:rsidR="001823C5" w:rsidRPr="00711681">
        <w:rPr>
          <w:rFonts w:ascii="Arial" w:eastAsia="Arial" w:hAnsi="Arial" w:cs="Arial"/>
          <w:bCs/>
          <w:snapToGrid w:val="0"/>
          <w:sz w:val="22"/>
          <w:szCs w:val="22"/>
          <w:lang w:val="en-US"/>
        </w:rPr>
        <w:t xml:space="preserve"> nad </w:t>
      </w:r>
      <w:proofErr w:type="spellStart"/>
      <w:r w:rsidR="001823C5" w:rsidRPr="00711681">
        <w:rPr>
          <w:rFonts w:ascii="Arial" w:eastAsia="Arial" w:hAnsi="Arial" w:cs="Arial"/>
          <w:bCs/>
          <w:snapToGrid w:val="0"/>
          <w:sz w:val="22"/>
          <w:szCs w:val="22"/>
          <w:lang w:val="en-US"/>
        </w:rPr>
        <w:t>Kněžnou</w:t>
      </w:r>
      <w:proofErr w:type="spellEnd"/>
      <w:r w:rsidR="001823C5" w:rsidRPr="00D53952" w:rsidDel="001823C5">
        <w:rPr>
          <w:rFonts w:ascii="Arial" w:hAnsi="Arial" w:cs="Arial"/>
          <w:b/>
          <w:sz w:val="22"/>
          <w:szCs w:val="22"/>
          <w:highlight w:val="yellow"/>
          <w:lang w:val="en-US"/>
        </w:rPr>
        <w:t xml:space="preserve"> </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57E3760C" w:rsidR="000B3316" w:rsidRPr="00D53952" w:rsidRDefault="000B3316" w:rsidP="00711681">
      <w:pPr>
        <w:spacing w:before="60" w:line="280" w:lineRule="atLeast"/>
        <w:ind w:left="2268" w:hanging="1417"/>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AA6482" w:rsidRPr="00C236A0">
        <w:rPr>
          <w:rStyle w:val="l-L2Char"/>
          <w:rFonts w:cs="Arial"/>
          <w:bCs/>
          <w:szCs w:val="22"/>
        </w:rPr>
        <w:t xml:space="preserve">Stavba spočívá </w:t>
      </w:r>
      <w:r w:rsidR="00AA6482">
        <w:rPr>
          <w:rStyle w:val="l-L2Char"/>
          <w:rFonts w:cs="Arial"/>
          <w:bCs/>
          <w:szCs w:val="22"/>
        </w:rPr>
        <w:t>v</w:t>
      </w:r>
      <w:r w:rsidR="00AA6482" w:rsidRPr="001D573C">
        <w:rPr>
          <w:rStyle w:val="l-L2Char"/>
          <w:rFonts w:cs="Arial"/>
          <w:bCs/>
          <w:szCs w:val="22"/>
        </w:rPr>
        <w:t xml:space="preserve"> rekonstrukci polní cesty</w:t>
      </w:r>
      <w:r w:rsidR="00AA6482">
        <w:rPr>
          <w:rStyle w:val="l-L2Char"/>
          <w:rFonts w:cs="Arial"/>
          <w:bCs/>
          <w:szCs w:val="22"/>
        </w:rPr>
        <w:t xml:space="preserve"> HC1 - R</w:t>
      </w:r>
      <w:r w:rsidR="00AA6482" w:rsidRPr="001D573C">
        <w:rPr>
          <w:rStyle w:val="l-L2Char"/>
          <w:rFonts w:cs="Arial"/>
          <w:bCs/>
          <w:szCs w:val="22"/>
        </w:rPr>
        <w:t xml:space="preserve"> o délce 0,934 km s asfaltobetonovým povrchem a realizac</w:t>
      </w:r>
      <w:r w:rsidR="00AA6482">
        <w:rPr>
          <w:rStyle w:val="l-L2Char"/>
          <w:rFonts w:cs="Arial"/>
          <w:bCs/>
          <w:szCs w:val="22"/>
        </w:rPr>
        <w:t>i</w:t>
      </w:r>
      <w:r w:rsidR="00AA6482" w:rsidRPr="001D573C">
        <w:rPr>
          <w:rStyle w:val="l-L2Char"/>
          <w:rFonts w:cs="Arial"/>
          <w:bCs/>
          <w:szCs w:val="22"/>
        </w:rPr>
        <w:t xml:space="preserve"> </w:t>
      </w:r>
      <w:r w:rsidR="00AA6482">
        <w:rPr>
          <w:rStyle w:val="l-L2Char"/>
          <w:rFonts w:cs="Arial"/>
          <w:bCs/>
          <w:szCs w:val="22"/>
        </w:rPr>
        <w:t>M</w:t>
      </w:r>
      <w:r w:rsidR="00AA6482" w:rsidRPr="001D573C">
        <w:rPr>
          <w:rStyle w:val="l-L2Char"/>
          <w:rFonts w:cs="Arial"/>
          <w:bCs/>
          <w:szCs w:val="22"/>
        </w:rPr>
        <w:t>okřadu</w:t>
      </w:r>
      <w:r w:rsidR="00AA6482">
        <w:rPr>
          <w:rStyle w:val="l-L2Char"/>
          <w:rFonts w:cs="Arial"/>
          <w:bCs/>
          <w:szCs w:val="22"/>
        </w:rPr>
        <w:t xml:space="preserve"> 1</w:t>
      </w:r>
      <w:r w:rsidR="00AA6482" w:rsidRPr="001D573C">
        <w:rPr>
          <w:rStyle w:val="l-L2Char"/>
          <w:rFonts w:cs="Arial"/>
          <w:bCs/>
          <w:szCs w:val="22"/>
        </w:rPr>
        <w:t xml:space="preserve"> o rozloze cca 800 m2.</w:t>
      </w:r>
      <w:r w:rsidR="00AA6482">
        <w:rPr>
          <w:rStyle w:val="l-L2Char"/>
          <w:rFonts w:cs="Arial"/>
          <w:bCs/>
          <w:szCs w:val="22"/>
        </w:rPr>
        <w:t xml:space="preserve"> </w:t>
      </w:r>
      <w:r w:rsidR="00AA6482" w:rsidRPr="00711681">
        <w:rPr>
          <w:rStyle w:val="l-L2Char"/>
          <w:rFonts w:cs="Arial"/>
          <w:bCs/>
          <w:szCs w:val="22"/>
        </w:rPr>
        <w:t xml:space="preserve">Současně budou </w:t>
      </w:r>
      <w:r w:rsidR="00B22429" w:rsidRPr="00711681">
        <w:rPr>
          <w:rStyle w:val="l-L2Char"/>
          <w:rFonts w:cs="Arial"/>
          <w:bCs/>
          <w:szCs w:val="22"/>
        </w:rPr>
        <w:t>provedeny</w:t>
      </w:r>
      <w:r w:rsidR="00AA6482" w:rsidRPr="00711681">
        <w:rPr>
          <w:rStyle w:val="l-L2Char"/>
          <w:rFonts w:cs="Arial"/>
          <w:bCs/>
          <w:szCs w:val="22"/>
        </w:rPr>
        <w:t xml:space="preserve"> vegetační úpravy v rámci interakčních prvků 16 a 17. </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49ECAEF1"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 </w:t>
      </w:r>
      <w:r w:rsidRPr="00C144BA">
        <w:rPr>
          <w:rFonts w:ascii="Arial" w:hAnsi="Arial" w:cs="Arial"/>
          <w:bCs/>
          <w:snapToGrid w:val="0"/>
          <w:sz w:val="22"/>
          <w:szCs w:val="22"/>
        </w:rPr>
        <w:t xml:space="preserve">rámci </w:t>
      </w:r>
      <w:r w:rsidR="002E2A05" w:rsidRPr="00711681">
        <w:rPr>
          <w:rFonts w:ascii="Arial" w:hAnsi="Arial" w:cs="Arial"/>
          <w:bCs/>
          <w:snapToGrid w:val="0"/>
          <w:sz w:val="22"/>
          <w:szCs w:val="22"/>
        </w:rPr>
        <w:t>z</w:t>
      </w:r>
      <w:r w:rsidRPr="00711681">
        <w:rPr>
          <w:rFonts w:ascii="Arial" w:hAnsi="Arial" w:cs="Arial"/>
          <w:bCs/>
          <w:snapToGrid w:val="0"/>
          <w:sz w:val="22"/>
          <w:szCs w:val="22"/>
        </w:rPr>
        <w:t>adávacího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062C9C" w:rsidRPr="00711681">
        <w:rPr>
          <w:rFonts w:ascii="Arial" w:hAnsi="Arial" w:cs="Arial"/>
          <w:b/>
          <w:snapToGrid w:val="0"/>
          <w:sz w:val="22"/>
          <w:szCs w:val="22"/>
        </w:rPr>
        <w:t xml:space="preserve">Polní cesta HC1 - R s mokřadem v </w:t>
      </w:r>
      <w:proofErr w:type="spellStart"/>
      <w:r w:rsidR="00062C9C" w:rsidRPr="00711681">
        <w:rPr>
          <w:rFonts w:ascii="Arial" w:hAnsi="Arial" w:cs="Arial"/>
          <w:b/>
          <w:snapToGrid w:val="0"/>
          <w:sz w:val="22"/>
          <w:szCs w:val="22"/>
        </w:rPr>
        <w:t>k.ú</w:t>
      </w:r>
      <w:proofErr w:type="spellEnd"/>
      <w:r w:rsidR="00062C9C" w:rsidRPr="00711681">
        <w:rPr>
          <w:rFonts w:ascii="Arial" w:hAnsi="Arial" w:cs="Arial"/>
          <w:b/>
          <w:snapToGrid w:val="0"/>
          <w:sz w:val="22"/>
          <w:szCs w:val="22"/>
        </w:rPr>
        <w:t xml:space="preserve">. </w:t>
      </w:r>
      <w:proofErr w:type="gramStart"/>
      <w:r w:rsidR="00062C9C" w:rsidRPr="00711681">
        <w:rPr>
          <w:rFonts w:ascii="Arial" w:hAnsi="Arial" w:cs="Arial"/>
          <w:b/>
          <w:snapToGrid w:val="0"/>
          <w:sz w:val="22"/>
          <w:szCs w:val="22"/>
        </w:rPr>
        <w:t>Rájec</w:t>
      </w:r>
      <w:r w:rsidR="00062C9C" w:rsidRPr="00062C9C">
        <w:rPr>
          <w:rFonts w:ascii="Arial" w:hAnsi="Arial" w:cs="Arial"/>
          <w:bCs/>
          <w:snapToGrid w:val="0"/>
          <w:sz w:val="22"/>
          <w:szCs w:val="22"/>
        </w:rPr>
        <w:t xml:space="preserve"> </w:t>
      </w:r>
      <w:r w:rsidR="002E2A05" w:rsidRPr="00542A63">
        <w:rPr>
          <w:rFonts w:ascii="Arial" w:hAnsi="Arial" w:cs="Arial"/>
          <w:bCs/>
          <w:snapToGrid w:val="0"/>
          <w:sz w:val="22"/>
          <w:szCs w:val="22"/>
        </w:rPr>
        <w:t>,</w:t>
      </w:r>
      <w:proofErr w:type="gramEnd"/>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44532E5"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w:t>
      </w:r>
      <w:r w:rsidRPr="00B2157A">
        <w:rPr>
          <w:rFonts w:ascii="Arial" w:hAnsi="Arial" w:cs="Arial"/>
          <w:sz w:val="22"/>
          <w:szCs w:val="22"/>
        </w:rPr>
        <w:t xml:space="preserve">nejméně </w:t>
      </w:r>
      <w:r w:rsidR="00B2157A" w:rsidRPr="00711681">
        <w:rPr>
          <w:rFonts w:ascii="Arial" w:hAnsi="Arial" w:cs="Arial"/>
          <w:b/>
          <w:sz w:val="22"/>
          <w:szCs w:val="22"/>
        </w:rPr>
        <w:t xml:space="preserve">300 000,- </w:t>
      </w:r>
      <w:r w:rsidR="00E36A32" w:rsidRPr="00711681">
        <w:rPr>
          <w:rFonts w:ascii="Arial" w:hAnsi="Arial" w:cs="Arial"/>
          <w:b/>
          <w:sz w:val="22"/>
          <w:szCs w:val="22"/>
        </w:rPr>
        <w:t>Kč.</w:t>
      </w:r>
      <w:r w:rsidR="00E36A32" w:rsidRPr="00800EE4">
        <w:rPr>
          <w:rFonts w:ascii="Arial" w:hAnsi="Arial" w:cs="Arial"/>
        </w:rPr>
        <w:t xml:space="preserve"> </w:t>
      </w:r>
      <w:r w:rsidRPr="009C0CA5">
        <w:rPr>
          <w:rFonts w:ascii="Arial" w:hAnsi="Arial" w:cs="Arial"/>
          <w:sz w:val="22"/>
          <w:szCs w:val="22"/>
        </w:rPr>
        <w:t xml:space="preserve">Zhotovitel se </w:t>
      </w:r>
      <w:r w:rsidRPr="009C0CA5">
        <w:rPr>
          <w:rFonts w:ascii="Arial" w:hAnsi="Arial" w:cs="Arial"/>
          <w:sz w:val="22"/>
          <w:szCs w:val="22"/>
        </w:rPr>
        <w:lastRenderedPageBreak/>
        <w:t>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3FD501B0" w14:textId="6599AA5C" w:rsidR="00F912CA" w:rsidRDefault="00F912CA" w:rsidP="005C23CD">
      <w:pPr>
        <w:ind w:left="709"/>
        <w:jc w:val="both"/>
        <w:rPr>
          <w:rFonts w:ascii="Arial" w:hAnsi="Arial" w:cs="Arial"/>
          <w:i/>
          <w:sz w:val="22"/>
          <w:szCs w:val="22"/>
        </w:rPr>
      </w:pPr>
    </w:p>
    <w:p w14:paraId="0FC88CD4" w14:textId="53297D9D" w:rsidR="001D375C" w:rsidRDefault="001D375C" w:rsidP="00711681">
      <w:pPr>
        <w:ind w:left="709"/>
        <w:rPr>
          <w:rFonts w:ascii="Arial" w:hAnsi="Arial" w:cs="Arial"/>
          <w:snapToGrid w:val="0"/>
          <w:sz w:val="22"/>
          <w:szCs w:val="22"/>
        </w:rPr>
      </w:pPr>
      <w:r w:rsidRPr="00F23A1A">
        <w:rPr>
          <w:rFonts w:ascii="Arial" w:hAnsi="Arial" w:cs="Arial"/>
          <w:snapToGrid w:val="0"/>
          <w:sz w:val="22"/>
          <w:szCs w:val="22"/>
        </w:rPr>
        <w:t xml:space="preserve">Objednatel se zavazuje zaplatit zhotoviteli za provedení díla cenu ve </w:t>
      </w:r>
      <w:r>
        <w:rPr>
          <w:rFonts w:ascii="Arial" w:hAnsi="Arial" w:cs="Arial"/>
          <w:snapToGrid w:val="0"/>
          <w:sz w:val="22"/>
          <w:szCs w:val="22"/>
        </w:rPr>
        <w:t>výši:</w:t>
      </w:r>
    </w:p>
    <w:p w14:paraId="1BCF6640" w14:textId="77777777" w:rsidR="001D375C" w:rsidRPr="005B78BB" w:rsidRDefault="001D375C" w:rsidP="001D375C">
      <w:pPr>
        <w:pStyle w:val="Zkladntext"/>
        <w:tabs>
          <w:tab w:val="decimal" w:pos="6379"/>
        </w:tabs>
        <w:spacing w:before="120" w:line="276" w:lineRule="auto"/>
        <w:ind w:left="709"/>
        <w:jc w:val="both"/>
        <w:rPr>
          <w:rFonts w:ascii="Arial" w:hAnsi="Arial" w:cs="Arial"/>
          <w:b w:val="0"/>
          <w:i/>
          <w:sz w:val="22"/>
          <w:szCs w:val="22"/>
        </w:rPr>
      </w:pPr>
      <w:r w:rsidRPr="005B78BB">
        <w:rPr>
          <w:rFonts w:ascii="Arial" w:hAnsi="Arial" w:cs="Arial"/>
          <w:b w:val="0"/>
          <w:sz w:val="22"/>
          <w:szCs w:val="22"/>
        </w:rPr>
        <w:t xml:space="preserve">Celková cena za provedení Díla bez DPH   </w:t>
      </w:r>
      <w:r w:rsidRPr="005B78BB">
        <w:rPr>
          <w:rFonts w:ascii="Arial" w:hAnsi="Arial" w:cs="Arial"/>
          <w:b w:val="0"/>
          <w:i/>
          <w:sz w:val="22"/>
          <w:szCs w:val="22"/>
        </w:rPr>
        <w:tab/>
      </w:r>
      <w:r w:rsidRPr="005B78BB">
        <w:rPr>
          <w:rFonts w:ascii="Arial" w:hAnsi="Arial" w:cs="Arial"/>
          <w:b w:val="0"/>
          <w:sz w:val="22"/>
          <w:szCs w:val="22"/>
        </w:rPr>
        <w:t>………</w:t>
      </w:r>
      <w:proofErr w:type="gramStart"/>
      <w:r w:rsidRPr="005B78BB">
        <w:rPr>
          <w:rFonts w:ascii="Arial" w:hAnsi="Arial" w:cs="Arial"/>
          <w:b w:val="0"/>
          <w:sz w:val="22"/>
          <w:szCs w:val="22"/>
        </w:rPr>
        <w:t>…,-</w:t>
      </w:r>
      <w:proofErr w:type="gramEnd"/>
      <w:r w:rsidRPr="005B78BB">
        <w:rPr>
          <w:rFonts w:ascii="Arial" w:hAnsi="Arial" w:cs="Arial"/>
          <w:b w:val="0"/>
          <w:sz w:val="22"/>
          <w:szCs w:val="22"/>
        </w:rPr>
        <w:t xml:space="preserve"> Kč </w:t>
      </w:r>
      <w:r w:rsidRPr="005B78BB">
        <w:rPr>
          <w:rFonts w:ascii="Arial" w:hAnsi="Arial" w:cs="Arial"/>
          <w:b w:val="0"/>
          <w:bCs/>
          <w:sz w:val="22"/>
          <w:szCs w:val="22"/>
          <w:highlight w:val="yellow"/>
          <w:lang w:val="en-US"/>
        </w:rPr>
        <w:t>[DOPLNIT]</w:t>
      </w:r>
      <w:r w:rsidRPr="005B78BB">
        <w:rPr>
          <w:rStyle w:val="Siln"/>
          <w:rFonts w:ascii="Arial" w:hAnsi="Arial" w:cs="Arial"/>
          <w:sz w:val="22"/>
          <w:szCs w:val="22"/>
        </w:rPr>
        <w:t>.</w:t>
      </w:r>
    </w:p>
    <w:p w14:paraId="7E9278CB" w14:textId="77777777" w:rsidR="001D375C" w:rsidRPr="005B78BB" w:rsidRDefault="001D375C" w:rsidP="001D375C">
      <w:pPr>
        <w:pStyle w:val="Zkladntext"/>
        <w:tabs>
          <w:tab w:val="decimal" w:pos="6379"/>
        </w:tabs>
        <w:spacing w:line="276" w:lineRule="auto"/>
        <w:ind w:left="709"/>
        <w:jc w:val="both"/>
        <w:rPr>
          <w:rFonts w:ascii="Arial" w:hAnsi="Arial" w:cs="Arial"/>
          <w:b w:val="0"/>
          <w:i/>
          <w:sz w:val="22"/>
          <w:szCs w:val="22"/>
        </w:rPr>
      </w:pPr>
      <w:r w:rsidRPr="005B78BB">
        <w:rPr>
          <w:rFonts w:ascii="Arial" w:hAnsi="Arial" w:cs="Arial"/>
          <w:b w:val="0"/>
          <w:sz w:val="22"/>
          <w:szCs w:val="22"/>
        </w:rPr>
        <w:t>DPH</w:t>
      </w:r>
      <w:r w:rsidRPr="005B78BB">
        <w:rPr>
          <w:rFonts w:ascii="Arial" w:hAnsi="Arial" w:cs="Arial"/>
          <w:b w:val="0"/>
          <w:i/>
          <w:sz w:val="22"/>
          <w:szCs w:val="22"/>
        </w:rPr>
        <w:tab/>
      </w:r>
      <w:proofErr w:type="gramStart"/>
      <w:r w:rsidRPr="005B78BB">
        <w:rPr>
          <w:rFonts w:ascii="Arial" w:hAnsi="Arial" w:cs="Arial"/>
          <w:b w:val="0"/>
          <w:sz w:val="22"/>
          <w:szCs w:val="22"/>
        </w:rPr>
        <w:t>…….</w:t>
      </w:r>
      <w:proofErr w:type="gramEnd"/>
      <w:r w:rsidRPr="005B78BB">
        <w:rPr>
          <w:rFonts w:ascii="Arial" w:hAnsi="Arial" w:cs="Arial"/>
          <w:b w:val="0"/>
          <w:sz w:val="22"/>
          <w:szCs w:val="22"/>
        </w:rPr>
        <w:t xml:space="preserve">…..,- Kč </w:t>
      </w:r>
      <w:r w:rsidRPr="005B78BB">
        <w:rPr>
          <w:rFonts w:ascii="Arial" w:hAnsi="Arial" w:cs="Arial"/>
          <w:b w:val="0"/>
          <w:bCs/>
          <w:sz w:val="22"/>
          <w:szCs w:val="22"/>
          <w:highlight w:val="yellow"/>
          <w:lang w:val="en-US"/>
        </w:rPr>
        <w:t>[DOPLNIT]</w:t>
      </w:r>
      <w:r w:rsidRPr="005B78BB">
        <w:rPr>
          <w:rStyle w:val="Siln"/>
          <w:rFonts w:ascii="Arial" w:hAnsi="Arial" w:cs="Arial"/>
          <w:sz w:val="22"/>
          <w:szCs w:val="22"/>
        </w:rPr>
        <w:t>.</w:t>
      </w:r>
    </w:p>
    <w:p w14:paraId="5430F1E4" w14:textId="77777777" w:rsidR="001D375C" w:rsidRPr="005B78BB" w:rsidRDefault="001D375C" w:rsidP="001D375C">
      <w:pPr>
        <w:pStyle w:val="Zkladntext"/>
        <w:tabs>
          <w:tab w:val="decimal" w:pos="6379"/>
        </w:tabs>
        <w:spacing w:line="276" w:lineRule="auto"/>
        <w:ind w:left="709"/>
        <w:jc w:val="both"/>
        <w:rPr>
          <w:rFonts w:ascii="Arial" w:hAnsi="Arial" w:cs="Arial"/>
          <w:b w:val="0"/>
          <w:i/>
          <w:sz w:val="22"/>
          <w:szCs w:val="22"/>
        </w:rPr>
      </w:pPr>
      <w:r w:rsidRPr="005B78BB">
        <w:rPr>
          <w:rFonts w:ascii="Arial" w:hAnsi="Arial" w:cs="Arial"/>
          <w:b w:val="0"/>
          <w:sz w:val="22"/>
          <w:szCs w:val="22"/>
        </w:rPr>
        <w:t xml:space="preserve">Celková cena za provedení Díla vč. DPH     </w:t>
      </w:r>
      <w:r w:rsidRPr="005B78BB">
        <w:rPr>
          <w:rFonts w:ascii="Arial" w:hAnsi="Arial" w:cs="Arial"/>
          <w:b w:val="0"/>
          <w:i/>
          <w:sz w:val="22"/>
          <w:szCs w:val="22"/>
        </w:rPr>
        <w:tab/>
      </w:r>
      <w:proofErr w:type="gramStart"/>
      <w:r w:rsidRPr="005B78BB">
        <w:rPr>
          <w:rFonts w:ascii="Arial" w:hAnsi="Arial" w:cs="Arial"/>
          <w:b w:val="0"/>
          <w:sz w:val="22"/>
          <w:szCs w:val="22"/>
        </w:rPr>
        <w:t>…….</w:t>
      </w:r>
      <w:proofErr w:type="gramEnd"/>
      <w:r w:rsidRPr="005B78BB">
        <w:rPr>
          <w:rFonts w:ascii="Arial" w:hAnsi="Arial" w:cs="Arial"/>
          <w:b w:val="0"/>
          <w:sz w:val="22"/>
          <w:szCs w:val="22"/>
        </w:rPr>
        <w:t xml:space="preserve">.….,- Kč </w:t>
      </w:r>
      <w:r w:rsidRPr="005B78BB">
        <w:rPr>
          <w:rFonts w:ascii="Arial" w:hAnsi="Arial" w:cs="Arial"/>
          <w:b w:val="0"/>
          <w:bCs/>
          <w:sz w:val="22"/>
          <w:szCs w:val="22"/>
          <w:highlight w:val="yellow"/>
          <w:lang w:val="en-US"/>
        </w:rPr>
        <w:t>[DOPLNIT]</w:t>
      </w:r>
      <w:r w:rsidRPr="005B78BB">
        <w:rPr>
          <w:rFonts w:ascii="Arial" w:hAnsi="Arial" w:cs="Arial"/>
          <w:b w:val="0"/>
          <w:bCs/>
          <w:sz w:val="22"/>
          <w:szCs w:val="22"/>
          <w:highlight w:val="yellow"/>
        </w:rPr>
        <w:t>.</w:t>
      </w:r>
    </w:p>
    <w:p w14:paraId="74BC9244" w14:textId="77777777" w:rsidR="001D375C" w:rsidRPr="00F23A1A" w:rsidRDefault="001D375C" w:rsidP="001D375C">
      <w:pPr>
        <w:ind w:left="709" w:hanging="709"/>
        <w:rPr>
          <w:rFonts w:ascii="Arial" w:hAnsi="Arial" w:cs="Arial"/>
          <w:snapToGrid w:val="0"/>
          <w:sz w:val="22"/>
          <w:szCs w:val="22"/>
        </w:rPr>
      </w:pPr>
    </w:p>
    <w:p w14:paraId="01441DC3" w14:textId="77777777" w:rsidR="001D375C" w:rsidRDefault="001D375C" w:rsidP="001D375C">
      <w:pPr>
        <w:pStyle w:val="Odstavecseseznamem"/>
        <w:ind w:left="709"/>
        <w:jc w:val="both"/>
        <w:rPr>
          <w:rFonts w:ascii="Arial" w:hAnsi="Arial" w:cs="Arial"/>
          <w:i/>
          <w:sz w:val="22"/>
          <w:szCs w:val="22"/>
        </w:rPr>
      </w:pPr>
    </w:p>
    <w:p w14:paraId="2D367A6A" w14:textId="77777777" w:rsidR="001D375C" w:rsidRPr="005B78BB" w:rsidRDefault="001D375C" w:rsidP="001D375C">
      <w:pPr>
        <w:pStyle w:val="Odstavecseseznamem"/>
        <w:spacing w:after="120"/>
        <w:ind w:left="709"/>
        <w:contextualSpacing w:val="0"/>
        <w:jc w:val="both"/>
        <w:rPr>
          <w:rFonts w:ascii="Arial" w:hAnsi="Arial" w:cs="Arial"/>
          <w:snapToGrid w:val="0"/>
          <w:sz w:val="22"/>
          <w:szCs w:val="22"/>
        </w:rPr>
      </w:pPr>
      <w:r w:rsidRPr="005B78BB">
        <w:rPr>
          <w:rFonts w:ascii="Arial" w:hAnsi="Arial" w:cs="Arial"/>
          <w:snapToGrid w:val="0"/>
          <w:sz w:val="22"/>
          <w:szCs w:val="22"/>
        </w:rPr>
        <w:t xml:space="preserve">Výše ceny byla stanovena dohodou smluvních stran na základě nabídky zhotovitele ze dne </w:t>
      </w:r>
      <w:r w:rsidRPr="005B78BB">
        <w:rPr>
          <w:rFonts w:ascii="Arial" w:hAnsi="Arial" w:cs="Arial"/>
          <w:b/>
          <w:bCs/>
          <w:snapToGrid w:val="0"/>
          <w:sz w:val="22"/>
          <w:szCs w:val="22"/>
          <w:highlight w:val="yellow"/>
        </w:rPr>
        <w:t>[DOPLNIT].</w:t>
      </w:r>
      <w:r w:rsidRPr="005B78BB">
        <w:rPr>
          <w:rFonts w:ascii="Arial" w:hAnsi="Arial" w:cs="Arial"/>
          <w:snapToGrid w:val="0"/>
          <w:sz w:val="22"/>
          <w:szCs w:val="22"/>
        </w:rPr>
        <w:t xml:space="preserve"> Tato cena je konečná, nejvýše přípustná a nepřekročitelná. V ceně jsou zahrnuty veškeré náklady poskytovatele související s komplexním zajištěním celého předmětu smlouvy.</w:t>
      </w:r>
    </w:p>
    <w:p w14:paraId="1E02ED4F" w14:textId="77777777" w:rsidR="001D375C" w:rsidRPr="005B78BB" w:rsidRDefault="001D375C" w:rsidP="001D375C">
      <w:pPr>
        <w:ind w:left="709"/>
        <w:jc w:val="both"/>
        <w:rPr>
          <w:rFonts w:ascii="Arial" w:hAnsi="Arial" w:cs="Arial"/>
          <w:snapToGrid w:val="0"/>
          <w:sz w:val="22"/>
          <w:szCs w:val="22"/>
        </w:rPr>
      </w:pPr>
      <w:r w:rsidRPr="005B78BB">
        <w:rPr>
          <w:rFonts w:ascii="Arial" w:hAnsi="Arial" w:cs="Arial"/>
          <w:snapToGrid w:val="0"/>
          <w:sz w:val="22"/>
          <w:szCs w:val="22"/>
        </w:rPr>
        <w:t xml:space="preserve">Zhotovitel je plátcem DPH, která bude účtována podle předpisů platných v době účtování. </w:t>
      </w:r>
    </w:p>
    <w:p w14:paraId="7156A289" w14:textId="77777777" w:rsidR="001D375C" w:rsidRPr="005B78BB" w:rsidRDefault="001D375C" w:rsidP="001D375C">
      <w:pPr>
        <w:ind w:left="709"/>
        <w:jc w:val="both"/>
        <w:rPr>
          <w:rFonts w:ascii="Arial" w:hAnsi="Arial" w:cs="Arial"/>
          <w:snapToGrid w:val="0"/>
          <w:sz w:val="22"/>
          <w:szCs w:val="22"/>
        </w:rPr>
      </w:pPr>
      <w:r w:rsidRPr="005B78BB">
        <w:rPr>
          <w:rFonts w:ascii="Arial" w:hAnsi="Arial" w:cs="Arial"/>
          <w:snapToGrid w:val="0"/>
          <w:sz w:val="22"/>
          <w:szCs w:val="22"/>
        </w:rPr>
        <w:t xml:space="preserve">Výši celkové ceny díla je možné změnit, dojde-li ke změně sazby DPH. </w:t>
      </w:r>
    </w:p>
    <w:p w14:paraId="4B517A2A" w14:textId="77777777" w:rsidR="001D375C" w:rsidRPr="00D53952" w:rsidRDefault="001D375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3804B680" w:rsidR="00B83F26" w:rsidRPr="00D53952" w:rsidRDefault="00DF4A58" w:rsidP="00711681">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w:t>
      </w:r>
      <w:r w:rsidRPr="00BE3318">
        <w:rPr>
          <w:rFonts w:ascii="Arial" w:hAnsi="Arial" w:cs="Arial"/>
          <w:sz w:val="22"/>
          <w:szCs w:val="22"/>
        </w:rPr>
        <w:t xml:space="preserve">ka </w:t>
      </w:r>
      <w:bookmarkStart w:id="1" w:name="_Hlk105482947"/>
      <w:proofErr w:type="spellStart"/>
      <w:r w:rsidR="002E456F" w:rsidRPr="00711681">
        <w:rPr>
          <w:rFonts w:ascii="Arial" w:hAnsi="Arial" w:cs="Arial"/>
          <w:sz w:val="22"/>
          <w:szCs w:val="22"/>
          <w:lang w:val="en-US"/>
        </w:rPr>
        <w:t>Rychnov</w:t>
      </w:r>
      <w:proofErr w:type="spellEnd"/>
      <w:r w:rsidR="002E456F" w:rsidRPr="00711681">
        <w:rPr>
          <w:rFonts w:ascii="Arial" w:hAnsi="Arial" w:cs="Arial"/>
          <w:sz w:val="22"/>
          <w:szCs w:val="22"/>
          <w:lang w:val="en-US"/>
        </w:rPr>
        <w:t xml:space="preserve"> nad </w:t>
      </w:r>
      <w:proofErr w:type="spellStart"/>
      <w:r w:rsidR="002E456F" w:rsidRPr="00711681">
        <w:rPr>
          <w:rFonts w:ascii="Arial" w:hAnsi="Arial" w:cs="Arial"/>
          <w:sz w:val="22"/>
          <w:szCs w:val="22"/>
          <w:lang w:val="en-US"/>
        </w:rPr>
        <w:t>Kněžnou</w:t>
      </w:r>
      <w:proofErr w:type="spellEnd"/>
      <w:r w:rsidR="00BE3318" w:rsidRPr="00711681">
        <w:rPr>
          <w:rFonts w:ascii="Arial" w:hAnsi="Arial" w:cs="Arial"/>
          <w:sz w:val="22"/>
          <w:szCs w:val="22"/>
          <w:lang w:val="en-US"/>
        </w:rPr>
        <w:t xml:space="preserve">, </w:t>
      </w:r>
      <w:proofErr w:type="spellStart"/>
      <w:r w:rsidR="00BE3318" w:rsidRPr="00711681">
        <w:rPr>
          <w:rFonts w:ascii="Arial" w:hAnsi="Arial" w:cs="Arial"/>
          <w:sz w:val="22"/>
          <w:szCs w:val="22"/>
          <w:lang w:val="en-US"/>
        </w:rPr>
        <w:t>Jiráskova</w:t>
      </w:r>
      <w:proofErr w:type="spellEnd"/>
      <w:r w:rsidR="00BE3318" w:rsidRPr="00711681">
        <w:rPr>
          <w:rFonts w:ascii="Arial" w:hAnsi="Arial" w:cs="Arial"/>
          <w:sz w:val="22"/>
          <w:szCs w:val="22"/>
          <w:lang w:val="en-US"/>
        </w:rPr>
        <w:t xml:space="preserve"> 1320, 516 01 </w:t>
      </w:r>
      <w:proofErr w:type="spellStart"/>
      <w:r w:rsidR="00BE3318" w:rsidRPr="00711681">
        <w:rPr>
          <w:rFonts w:ascii="Arial" w:hAnsi="Arial" w:cs="Arial"/>
          <w:sz w:val="22"/>
          <w:szCs w:val="22"/>
          <w:lang w:val="en-US"/>
        </w:rPr>
        <w:t>Rychnov</w:t>
      </w:r>
      <w:proofErr w:type="spellEnd"/>
      <w:r w:rsidR="00BE3318" w:rsidRPr="00711681">
        <w:rPr>
          <w:rFonts w:ascii="Arial" w:hAnsi="Arial" w:cs="Arial"/>
          <w:sz w:val="22"/>
          <w:szCs w:val="22"/>
          <w:lang w:val="en-US"/>
        </w:rPr>
        <w:t xml:space="preserve"> nad </w:t>
      </w:r>
      <w:proofErr w:type="spellStart"/>
      <w:r w:rsidR="00BE3318" w:rsidRPr="00711681">
        <w:rPr>
          <w:rFonts w:ascii="Arial" w:hAnsi="Arial" w:cs="Arial"/>
          <w:sz w:val="22"/>
          <w:szCs w:val="22"/>
          <w:lang w:val="en-US"/>
        </w:rPr>
        <w:t>Kněžnou</w:t>
      </w:r>
      <w:bookmarkEnd w:id="1"/>
      <w:proofErr w:type="spellEnd"/>
      <w:r w:rsidR="00B83F26" w:rsidRPr="00BE3318">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lastRenderedPageBreak/>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AAFD484"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54563D">
        <w:rPr>
          <w:rFonts w:ascii="Arial" w:hAnsi="Arial" w:cs="Arial"/>
          <w:sz w:val="22"/>
          <w:szCs w:val="22"/>
        </w:rPr>
        <w:t xml:space="preserve"> 5000,</w:t>
      </w:r>
      <w:proofErr w:type="gramStart"/>
      <w:r w:rsidR="0054563D">
        <w:rPr>
          <w:rFonts w:ascii="Arial" w:hAnsi="Arial" w:cs="Arial"/>
          <w:sz w:val="22"/>
          <w:szCs w:val="22"/>
        </w:rPr>
        <w:t>-</w:t>
      </w:r>
      <w:r w:rsidR="00790362" w:rsidRPr="00D53952">
        <w:rPr>
          <w:rFonts w:ascii="Arial" w:hAnsi="Arial" w:cs="Arial"/>
          <w:sz w:val="22"/>
          <w:szCs w:val="22"/>
        </w:rPr>
        <w:t xml:space="preserve"> </w:t>
      </w:r>
      <w:r w:rsidR="00DA4548">
        <w:rPr>
          <w:rFonts w:ascii="Arial" w:hAnsi="Arial" w:cs="Arial"/>
          <w:sz w:val="22"/>
          <w:szCs w:val="22"/>
        </w:rPr>
        <w:t xml:space="preserve"> Kč</w:t>
      </w:r>
      <w:proofErr w:type="gramEnd"/>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74EC80F3"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D109DD">
        <w:rPr>
          <w:rStyle w:val="l-L2Char"/>
          <w:rFonts w:cs="Arial"/>
          <w:szCs w:val="22"/>
        </w:rPr>
        <w:t xml:space="preserve">května </w:t>
      </w:r>
      <w:r w:rsidR="00CF38C1">
        <w:rPr>
          <w:rStyle w:val="l-L2Char"/>
          <w:rFonts w:cs="Arial"/>
          <w:szCs w:val="22"/>
        </w:rPr>
        <w:t>roku 20</w:t>
      </w:r>
      <w:r w:rsidR="00D109DD">
        <w:rPr>
          <w:rStyle w:val="l-L2Char"/>
          <w:rFonts w:cs="Arial"/>
          <w:szCs w:val="22"/>
        </w:rPr>
        <w:t>29.</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w:t>
      </w:r>
      <w:r w:rsidRPr="00D53952">
        <w:rPr>
          <w:rFonts w:ascii="Arial" w:hAnsi="Arial" w:cs="Arial"/>
          <w:sz w:val="22"/>
          <w:szCs w:val="22"/>
        </w:rPr>
        <w:lastRenderedPageBreak/>
        <w:t>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87806" w:rsidRDefault="00CB3BB5" w:rsidP="00AB0C9F">
      <w:pPr>
        <w:pStyle w:val="Odstavecseseznamem"/>
        <w:numPr>
          <w:ilvl w:val="0"/>
          <w:numId w:val="10"/>
        </w:numPr>
        <w:spacing w:line="276" w:lineRule="auto"/>
        <w:ind w:left="567" w:hanging="567"/>
        <w:jc w:val="both"/>
        <w:rPr>
          <w:rFonts w:ascii="Arial" w:hAnsi="Arial" w:cs="Arial"/>
          <w:sz w:val="22"/>
          <w:szCs w:val="22"/>
          <w:highlight w:val="yellow"/>
        </w:rPr>
      </w:pPr>
      <w:r w:rsidRPr="00A87806">
        <w:rPr>
          <w:rFonts w:ascii="Arial" w:hAnsi="Arial" w:cs="Arial"/>
          <w:sz w:val="22"/>
          <w:szCs w:val="22"/>
          <w:highlight w:val="yellow"/>
        </w:rPr>
        <w:t xml:space="preserve">Smlouva nabývá platnosti dnem podpisu smluvních stran a účinnosti dnem jejího uveřejnění v registru smluv dle </w:t>
      </w:r>
      <w:proofErr w:type="spellStart"/>
      <w:r w:rsidRPr="00A87806">
        <w:rPr>
          <w:rFonts w:ascii="Arial" w:hAnsi="Arial" w:cs="Arial"/>
          <w:sz w:val="22"/>
          <w:szCs w:val="22"/>
          <w:highlight w:val="yellow"/>
        </w:rPr>
        <w:t>ust</w:t>
      </w:r>
      <w:proofErr w:type="spellEnd"/>
      <w:r w:rsidRPr="00A87806">
        <w:rPr>
          <w:rFonts w:ascii="Arial" w:hAnsi="Arial" w:cs="Arial"/>
          <w:sz w:val="22"/>
          <w:szCs w:val="22"/>
          <w:highlight w:val="yellow"/>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47B51CD7" w:rsidR="00B83F26" w:rsidRPr="00D53952" w:rsidRDefault="00B83F26" w:rsidP="00B83F26">
      <w:pPr>
        <w:jc w:val="both"/>
        <w:rPr>
          <w:rFonts w:ascii="Arial" w:hAnsi="Arial" w:cs="Arial"/>
          <w:b/>
          <w:sz w:val="22"/>
          <w:szCs w:val="22"/>
        </w:rPr>
      </w:pPr>
      <w:r w:rsidRPr="00D53952">
        <w:rPr>
          <w:rFonts w:ascii="Arial" w:hAnsi="Arial" w:cs="Arial"/>
          <w:sz w:val="22"/>
          <w:szCs w:val="22"/>
        </w:rPr>
        <w:t>V</w:t>
      </w:r>
      <w:r w:rsidR="003C0180">
        <w:rPr>
          <w:rFonts w:ascii="Arial" w:hAnsi="Arial" w:cs="Arial"/>
          <w:sz w:val="22"/>
          <w:szCs w:val="22"/>
        </w:rPr>
        <w:t xml:space="preserve"> Rychnově n. </w:t>
      </w:r>
      <w:proofErr w:type="spellStart"/>
      <w:r w:rsidR="003C0180">
        <w:rPr>
          <w:rFonts w:ascii="Arial" w:hAnsi="Arial" w:cs="Arial"/>
          <w:sz w:val="22"/>
          <w:szCs w:val="22"/>
        </w:rPr>
        <w:t>Kn</w:t>
      </w:r>
      <w:proofErr w:type="spellEnd"/>
      <w:r w:rsidR="003C0180">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658A6B92" w14:textId="0A203EB3" w:rsidR="003C0180"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003C0180">
        <w:rPr>
          <w:rFonts w:ascii="Arial" w:hAnsi="Arial" w:cs="Arial"/>
          <w:sz w:val="22"/>
          <w:szCs w:val="22"/>
        </w:rPr>
        <w:tab/>
      </w:r>
      <w:r w:rsidR="0055613D">
        <w:rPr>
          <w:rFonts w:ascii="Arial" w:hAnsi="Arial" w:cs="Arial"/>
          <w:sz w:val="22"/>
          <w:szCs w:val="22"/>
        </w:rPr>
        <w:t>Mgr. Alena Rufferová</w:t>
      </w:r>
    </w:p>
    <w:p w14:paraId="304341FB" w14:textId="38C7D6DB" w:rsidR="00B83F26" w:rsidRPr="00D53952" w:rsidRDefault="0036418C" w:rsidP="001A4873">
      <w:pPr>
        <w:pStyle w:val="Zkladntext"/>
        <w:spacing w:line="240" w:lineRule="auto"/>
        <w:rPr>
          <w:rFonts w:ascii="Arial" w:hAnsi="Arial" w:cs="Arial"/>
          <w:sz w:val="22"/>
          <w:szCs w:val="22"/>
        </w:rPr>
      </w:pPr>
      <w:r>
        <w:rPr>
          <w:rFonts w:ascii="Arial" w:hAnsi="Arial" w:cs="Arial"/>
          <w:sz w:val="22"/>
          <w:szCs w:val="22"/>
        </w:rPr>
        <w:t xml:space="preserve">vedoucí Pobočky Rychnov </w:t>
      </w:r>
      <w:proofErr w:type="spellStart"/>
      <w:r>
        <w:rPr>
          <w:rFonts w:ascii="Arial" w:hAnsi="Arial" w:cs="Arial"/>
          <w:sz w:val="22"/>
          <w:szCs w:val="22"/>
        </w:rPr>
        <w:t>n.Kn</w:t>
      </w:r>
      <w:proofErr w:type="spellEnd"/>
      <w:r>
        <w:rPr>
          <w:rFonts w:ascii="Arial" w:hAnsi="Arial" w:cs="Arial"/>
          <w:sz w:val="22"/>
          <w:szCs w:val="22"/>
        </w:rPr>
        <w:t>.</w:t>
      </w:r>
      <w:r w:rsidR="00B83F26" w:rsidRPr="00D53952">
        <w:rPr>
          <w:rFonts w:ascii="Arial" w:hAnsi="Arial" w:cs="Arial"/>
          <w:sz w:val="22"/>
          <w:szCs w:val="22"/>
        </w:rPr>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463BE9BD" w:rsidR="003B7D9D" w:rsidRPr="003B7D9D" w:rsidRDefault="003B7D9D" w:rsidP="00B520B5">
      <w:pPr>
        <w:pStyle w:val="Zkladntext"/>
        <w:tabs>
          <w:tab w:val="left" w:pos="426"/>
        </w:tabs>
        <w:spacing w:line="276" w:lineRule="auto"/>
        <w:jc w:val="both"/>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0B218" w14:textId="77777777" w:rsidR="00A53BAC" w:rsidRDefault="00A53BAC" w:rsidP="00B83F26">
      <w:r>
        <w:separator/>
      </w:r>
    </w:p>
  </w:endnote>
  <w:endnote w:type="continuationSeparator" w:id="0">
    <w:p w14:paraId="4F14AAE7" w14:textId="77777777" w:rsidR="00A53BAC" w:rsidRDefault="00A53BAC"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4E0DA" w14:textId="77777777" w:rsidR="00A53BAC" w:rsidRDefault="00A53BAC" w:rsidP="00B83F26">
      <w:r>
        <w:separator/>
      </w:r>
    </w:p>
  </w:footnote>
  <w:footnote w:type="continuationSeparator" w:id="0">
    <w:p w14:paraId="64C6ABE8" w14:textId="77777777" w:rsidR="00A53BAC" w:rsidRDefault="00A53BAC"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2C9C"/>
    <w:rsid w:val="00063376"/>
    <w:rsid w:val="000722A3"/>
    <w:rsid w:val="00081EAD"/>
    <w:rsid w:val="00087A0A"/>
    <w:rsid w:val="00090512"/>
    <w:rsid w:val="00093C5B"/>
    <w:rsid w:val="000B3316"/>
    <w:rsid w:val="000B3EB9"/>
    <w:rsid w:val="000B47D7"/>
    <w:rsid w:val="000C4B33"/>
    <w:rsid w:val="000D1818"/>
    <w:rsid w:val="000E6467"/>
    <w:rsid w:val="000F1247"/>
    <w:rsid w:val="00126A2D"/>
    <w:rsid w:val="0012753E"/>
    <w:rsid w:val="001348A2"/>
    <w:rsid w:val="00165F4C"/>
    <w:rsid w:val="00167C3A"/>
    <w:rsid w:val="00181A77"/>
    <w:rsid w:val="001823C5"/>
    <w:rsid w:val="00185DB2"/>
    <w:rsid w:val="001971F1"/>
    <w:rsid w:val="001A4873"/>
    <w:rsid w:val="001A5183"/>
    <w:rsid w:val="001C0AA4"/>
    <w:rsid w:val="001D363B"/>
    <w:rsid w:val="001D375C"/>
    <w:rsid w:val="001D6745"/>
    <w:rsid w:val="001E4DC2"/>
    <w:rsid w:val="001E6314"/>
    <w:rsid w:val="001F221A"/>
    <w:rsid w:val="001F43CE"/>
    <w:rsid w:val="00206E65"/>
    <w:rsid w:val="002112DC"/>
    <w:rsid w:val="00213D92"/>
    <w:rsid w:val="0021725F"/>
    <w:rsid w:val="002213F5"/>
    <w:rsid w:val="002233D7"/>
    <w:rsid w:val="00223F47"/>
    <w:rsid w:val="00234282"/>
    <w:rsid w:val="00237022"/>
    <w:rsid w:val="00254993"/>
    <w:rsid w:val="00265FAA"/>
    <w:rsid w:val="00270033"/>
    <w:rsid w:val="002876AC"/>
    <w:rsid w:val="0029258C"/>
    <w:rsid w:val="002A41D1"/>
    <w:rsid w:val="002B171C"/>
    <w:rsid w:val="002B1C6A"/>
    <w:rsid w:val="002B264E"/>
    <w:rsid w:val="002B7370"/>
    <w:rsid w:val="002C491C"/>
    <w:rsid w:val="002C59E8"/>
    <w:rsid w:val="002D36A8"/>
    <w:rsid w:val="002E0BCE"/>
    <w:rsid w:val="002E2A05"/>
    <w:rsid w:val="002E456F"/>
    <w:rsid w:val="00304813"/>
    <w:rsid w:val="00305045"/>
    <w:rsid w:val="00306498"/>
    <w:rsid w:val="0032529C"/>
    <w:rsid w:val="00331E57"/>
    <w:rsid w:val="00341911"/>
    <w:rsid w:val="00341FEF"/>
    <w:rsid w:val="003511BE"/>
    <w:rsid w:val="00354996"/>
    <w:rsid w:val="00357E86"/>
    <w:rsid w:val="003611E2"/>
    <w:rsid w:val="003620AC"/>
    <w:rsid w:val="00363183"/>
    <w:rsid w:val="0036418C"/>
    <w:rsid w:val="003A4E29"/>
    <w:rsid w:val="003A6937"/>
    <w:rsid w:val="003B5990"/>
    <w:rsid w:val="003B7D9D"/>
    <w:rsid w:val="003C0180"/>
    <w:rsid w:val="003C1770"/>
    <w:rsid w:val="003C703B"/>
    <w:rsid w:val="003D0CAE"/>
    <w:rsid w:val="003D0FED"/>
    <w:rsid w:val="003D68E8"/>
    <w:rsid w:val="003E6377"/>
    <w:rsid w:val="003E757C"/>
    <w:rsid w:val="00406038"/>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4563D"/>
    <w:rsid w:val="00554CB1"/>
    <w:rsid w:val="0055613D"/>
    <w:rsid w:val="005700BC"/>
    <w:rsid w:val="00571A48"/>
    <w:rsid w:val="00571FFD"/>
    <w:rsid w:val="00572C8B"/>
    <w:rsid w:val="00574F3E"/>
    <w:rsid w:val="00577773"/>
    <w:rsid w:val="00587429"/>
    <w:rsid w:val="00595FEA"/>
    <w:rsid w:val="005A4779"/>
    <w:rsid w:val="005C23CD"/>
    <w:rsid w:val="005D328A"/>
    <w:rsid w:val="005E3D3B"/>
    <w:rsid w:val="005F687B"/>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11681"/>
    <w:rsid w:val="00721A94"/>
    <w:rsid w:val="00721C31"/>
    <w:rsid w:val="007261A8"/>
    <w:rsid w:val="007421FE"/>
    <w:rsid w:val="0075149E"/>
    <w:rsid w:val="00752BF7"/>
    <w:rsid w:val="00761ABA"/>
    <w:rsid w:val="007637D0"/>
    <w:rsid w:val="00790362"/>
    <w:rsid w:val="007A798D"/>
    <w:rsid w:val="007B68EC"/>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2747"/>
    <w:rsid w:val="00854DB6"/>
    <w:rsid w:val="0085556B"/>
    <w:rsid w:val="00865AAA"/>
    <w:rsid w:val="0087679B"/>
    <w:rsid w:val="008779A3"/>
    <w:rsid w:val="00883471"/>
    <w:rsid w:val="00890983"/>
    <w:rsid w:val="00893A83"/>
    <w:rsid w:val="00895C11"/>
    <w:rsid w:val="008A1D16"/>
    <w:rsid w:val="008A6DC3"/>
    <w:rsid w:val="008B33FA"/>
    <w:rsid w:val="008C61B3"/>
    <w:rsid w:val="008C6924"/>
    <w:rsid w:val="008C71A3"/>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3271"/>
    <w:rsid w:val="009C6AEC"/>
    <w:rsid w:val="009D3BAE"/>
    <w:rsid w:val="009D5790"/>
    <w:rsid w:val="009F145A"/>
    <w:rsid w:val="00A00B86"/>
    <w:rsid w:val="00A034FE"/>
    <w:rsid w:val="00A1694B"/>
    <w:rsid w:val="00A22E65"/>
    <w:rsid w:val="00A35BCB"/>
    <w:rsid w:val="00A375D5"/>
    <w:rsid w:val="00A45D1B"/>
    <w:rsid w:val="00A53BAC"/>
    <w:rsid w:val="00A62C01"/>
    <w:rsid w:val="00A824FB"/>
    <w:rsid w:val="00A87806"/>
    <w:rsid w:val="00AA6482"/>
    <w:rsid w:val="00AB0C9F"/>
    <w:rsid w:val="00AB3F7B"/>
    <w:rsid w:val="00AB6118"/>
    <w:rsid w:val="00AC3DCD"/>
    <w:rsid w:val="00AC5801"/>
    <w:rsid w:val="00AC6FB4"/>
    <w:rsid w:val="00AD102E"/>
    <w:rsid w:val="00AD737D"/>
    <w:rsid w:val="00AF083C"/>
    <w:rsid w:val="00B0493E"/>
    <w:rsid w:val="00B2157A"/>
    <w:rsid w:val="00B21DCD"/>
    <w:rsid w:val="00B22429"/>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3318"/>
    <w:rsid w:val="00BE6C6B"/>
    <w:rsid w:val="00C03C2A"/>
    <w:rsid w:val="00C13DD4"/>
    <w:rsid w:val="00C144BA"/>
    <w:rsid w:val="00C16AF5"/>
    <w:rsid w:val="00C17C65"/>
    <w:rsid w:val="00C276DF"/>
    <w:rsid w:val="00C557D2"/>
    <w:rsid w:val="00C709CD"/>
    <w:rsid w:val="00C75068"/>
    <w:rsid w:val="00C8621E"/>
    <w:rsid w:val="00C95B0E"/>
    <w:rsid w:val="00CB3BB5"/>
    <w:rsid w:val="00CB4F7C"/>
    <w:rsid w:val="00CC3E8C"/>
    <w:rsid w:val="00CC45A0"/>
    <w:rsid w:val="00CE7F49"/>
    <w:rsid w:val="00CF0417"/>
    <w:rsid w:val="00CF205B"/>
    <w:rsid w:val="00CF38C1"/>
    <w:rsid w:val="00D0196C"/>
    <w:rsid w:val="00D01ACB"/>
    <w:rsid w:val="00D109DD"/>
    <w:rsid w:val="00D1571A"/>
    <w:rsid w:val="00D2184E"/>
    <w:rsid w:val="00D274CE"/>
    <w:rsid w:val="00D32776"/>
    <w:rsid w:val="00D53952"/>
    <w:rsid w:val="00D5611A"/>
    <w:rsid w:val="00D64398"/>
    <w:rsid w:val="00D90CCC"/>
    <w:rsid w:val="00D91798"/>
    <w:rsid w:val="00D93301"/>
    <w:rsid w:val="00DA4548"/>
    <w:rsid w:val="00DA4799"/>
    <w:rsid w:val="00DC05CC"/>
    <w:rsid w:val="00DD34EC"/>
    <w:rsid w:val="00DE3871"/>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60711"/>
    <w:rsid w:val="00F627CD"/>
    <w:rsid w:val="00F66E65"/>
    <w:rsid w:val="00F912CA"/>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2985</Words>
  <Characters>17612</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Dusil Martin Ing.</cp:lastModifiedBy>
  <cp:revision>44</cp:revision>
  <cp:lastPrinted>2022-06-15T12:51:00Z</cp:lastPrinted>
  <dcterms:created xsi:type="dcterms:W3CDTF">2023-03-15T12:52:00Z</dcterms:created>
  <dcterms:modified xsi:type="dcterms:W3CDTF">2023-03-17T14:03:00Z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